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54" w:rsidRDefault="002B0554" w:rsidP="00040DD2">
      <w:pPr>
        <w:jc w:val="both"/>
        <w:rPr>
          <w:b/>
        </w:rPr>
      </w:pPr>
    </w:p>
    <w:p w:rsidR="002B0554" w:rsidRDefault="002B0554" w:rsidP="002B0554">
      <w:pPr>
        <w:pStyle w:val="a6"/>
        <w:spacing w:before="0" w:beforeAutospacing="0" w:after="0" w:afterAutospacing="0" w:line="360" w:lineRule="auto"/>
        <w:ind w:left="851" w:right="1004"/>
      </w:pPr>
      <w:r>
        <w:rPr>
          <w:color w:val="000000"/>
          <w:sz w:val="28"/>
          <w:szCs w:val="28"/>
        </w:rPr>
        <w:t>Схвалено рішенням </w:t>
      </w:r>
      <w:r>
        <w:rPr>
          <w:color w:val="000000"/>
          <w:sz w:val="28"/>
          <w:szCs w:val="28"/>
        </w:rPr>
        <w:t xml:space="preserve">                                         Затверджую</w:t>
      </w:r>
    </w:p>
    <w:p w:rsidR="002B0554" w:rsidRDefault="002B0554" w:rsidP="002B0554">
      <w:pPr>
        <w:pStyle w:val="a6"/>
        <w:spacing w:before="0" w:beforeAutospacing="0" w:after="0" w:afterAutospacing="0" w:line="360" w:lineRule="auto"/>
        <w:ind w:left="851" w:right="1004"/>
      </w:pPr>
      <w:r>
        <w:rPr>
          <w:color w:val="000000"/>
          <w:sz w:val="28"/>
          <w:szCs w:val="28"/>
        </w:rPr>
        <w:t>педагогічної ради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color w:val="000000"/>
          <w:sz w:val="28"/>
          <w:szCs w:val="28"/>
        </w:rPr>
        <w:t>Директор Ліцею № 181</w:t>
      </w:r>
    </w:p>
    <w:p w:rsidR="002B0554" w:rsidRDefault="002B0554" w:rsidP="002B0554">
      <w:pPr>
        <w:pStyle w:val="docdata"/>
        <w:spacing w:before="0" w:beforeAutospacing="0" w:after="0" w:afterAutospacing="0" w:line="360" w:lineRule="auto"/>
        <w:ind w:right="33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навчального закладу </w:t>
      </w:r>
      <w:r w:rsidR="001A3609">
        <w:rPr>
          <w:color w:val="000000"/>
          <w:sz w:val="28"/>
          <w:szCs w:val="28"/>
        </w:rPr>
        <w:t xml:space="preserve">                                  Печерського району</w:t>
      </w:r>
    </w:p>
    <w:p w:rsidR="002B0554" w:rsidRDefault="002B0554" w:rsidP="002B0554">
      <w:pPr>
        <w:pStyle w:val="docdata"/>
        <w:spacing w:before="0" w:beforeAutospacing="0" w:after="0" w:afterAutospacing="0" w:line="360" w:lineRule="auto"/>
        <w:ind w:left="378" w:right="331"/>
      </w:pPr>
      <w:r>
        <w:rPr>
          <w:color w:val="000000"/>
          <w:sz w:val="28"/>
          <w:szCs w:val="28"/>
        </w:rPr>
        <w:t xml:space="preserve">      протокол № __1</w:t>
      </w:r>
      <w:r>
        <w:rPr>
          <w:color w:val="000000"/>
          <w:sz w:val="28"/>
          <w:szCs w:val="28"/>
        </w:rPr>
        <w:t>__</w:t>
      </w:r>
      <w:r w:rsidR="001A3609">
        <w:rPr>
          <w:color w:val="000000"/>
          <w:sz w:val="28"/>
          <w:szCs w:val="28"/>
        </w:rPr>
        <w:t xml:space="preserve">                                       м. Києва</w:t>
      </w:r>
    </w:p>
    <w:p w:rsidR="002B0554" w:rsidRDefault="002B0554" w:rsidP="002B0554">
      <w:pPr>
        <w:pStyle w:val="a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A3609">
        <w:rPr>
          <w:color w:val="000000"/>
          <w:sz w:val="28"/>
          <w:szCs w:val="28"/>
        </w:rPr>
        <w:t>від «30</w:t>
      </w:r>
      <w:bookmarkStart w:id="0" w:name="_GoBack"/>
      <w:bookmarkEnd w:id="0"/>
      <w:r>
        <w:rPr>
          <w:color w:val="000000"/>
          <w:sz w:val="28"/>
          <w:szCs w:val="28"/>
        </w:rPr>
        <w:t>» серпня 2024 р</w:t>
      </w:r>
      <w:r w:rsidR="001A3609">
        <w:rPr>
          <w:color w:val="000000"/>
          <w:sz w:val="28"/>
          <w:szCs w:val="28"/>
        </w:rPr>
        <w:t xml:space="preserve">                                __________________</w:t>
      </w:r>
    </w:p>
    <w:p w:rsidR="001A3609" w:rsidRDefault="001A3609" w:rsidP="002B0554">
      <w:pPr>
        <w:pStyle w:val="a6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 xml:space="preserve">                                                                                 Наталія КРАСНОКУТСЬКА</w:t>
      </w:r>
    </w:p>
    <w:p w:rsidR="002B0554" w:rsidRDefault="001A3609" w:rsidP="002B0554">
      <w:pPr>
        <w:pStyle w:val="a6"/>
        <w:spacing w:before="0" w:beforeAutospacing="0" w:after="0" w:afterAutospacing="0" w:line="360" w:lineRule="auto"/>
        <w:ind w:left="851" w:right="1004"/>
      </w:pPr>
      <w:r>
        <w:rPr>
          <w:color w:val="000000"/>
          <w:sz w:val="28"/>
          <w:szCs w:val="28"/>
        </w:rPr>
        <w:t xml:space="preserve">                                                                     _________2024 р.</w:t>
      </w:r>
      <w:r w:rsidR="002B0554">
        <w:rPr>
          <w:color w:val="000000"/>
          <w:sz w:val="28"/>
          <w:szCs w:val="28"/>
        </w:rPr>
        <w:br/>
        <w:t> </w:t>
      </w:r>
    </w:p>
    <w:p w:rsidR="002B0554" w:rsidRDefault="002B0554" w:rsidP="002B0554">
      <w:pPr>
        <w:pStyle w:val="a6"/>
        <w:spacing w:before="0" w:beforeAutospacing="0" w:after="0" w:afterAutospacing="0" w:line="360" w:lineRule="auto"/>
        <w:ind w:left="378"/>
      </w:pP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5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81" w:beforeAutospacing="0" w:after="0" w:afterAutospacing="0"/>
        <w:ind w:left="424" w:right="453"/>
        <w:jc w:val="center"/>
      </w:pPr>
      <w:r>
        <w:t> </w:t>
      </w:r>
    </w:p>
    <w:p w:rsidR="002B0554" w:rsidRDefault="002B0554" w:rsidP="002B0554">
      <w:pPr>
        <w:pStyle w:val="a6"/>
        <w:spacing w:before="81" w:beforeAutospacing="0" w:after="0" w:afterAutospacing="0"/>
        <w:ind w:left="424" w:right="453"/>
      </w:pPr>
      <w:r>
        <w:t xml:space="preserve">                                          </w:t>
      </w:r>
      <w:r>
        <w:rPr>
          <w:b/>
          <w:bCs/>
          <w:color w:val="000000"/>
          <w:sz w:val="32"/>
          <w:szCs w:val="32"/>
        </w:rPr>
        <w:t>ОСВІТНЯ ПРОГРАМА</w:t>
      </w:r>
    </w:p>
    <w:p w:rsidR="002B0554" w:rsidRDefault="002B0554" w:rsidP="002B0554">
      <w:pPr>
        <w:pStyle w:val="a6"/>
        <w:spacing w:before="81" w:beforeAutospacing="0" w:after="0" w:afterAutospacing="0"/>
        <w:ind w:left="424" w:right="453"/>
        <w:jc w:val="center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  <w:ind w:left="425" w:right="453"/>
        <w:jc w:val="center"/>
      </w:pPr>
      <w:r>
        <w:rPr>
          <w:color w:val="000000"/>
          <w:sz w:val="32"/>
          <w:szCs w:val="32"/>
        </w:rPr>
        <w:t xml:space="preserve">Ліцею № 181 </w:t>
      </w:r>
    </w:p>
    <w:p w:rsidR="002B0554" w:rsidRDefault="002B0554" w:rsidP="002B0554">
      <w:pPr>
        <w:pStyle w:val="a6"/>
        <w:spacing w:before="0" w:beforeAutospacing="0" w:after="0" w:afterAutospacing="0"/>
        <w:ind w:left="425" w:right="453"/>
        <w:jc w:val="center"/>
      </w:pPr>
      <w:r>
        <w:rPr>
          <w:color w:val="000000"/>
          <w:sz w:val="32"/>
          <w:szCs w:val="32"/>
        </w:rPr>
        <w:t>Печерського району м. Києва</w:t>
      </w:r>
    </w:p>
    <w:p w:rsidR="002B0554" w:rsidRDefault="002B0554" w:rsidP="002B0554">
      <w:pPr>
        <w:pStyle w:val="a6"/>
        <w:spacing w:before="0" w:beforeAutospacing="0" w:after="0" w:afterAutospacing="0"/>
        <w:ind w:left="425" w:right="453"/>
        <w:jc w:val="center"/>
      </w:pPr>
      <w:r>
        <w:rPr>
          <w:color w:val="000000"/>
          <w:sz w:val="32"/>
          <w:szCs w:val="32"/>
        </w:rPr>
        <w:t> на 2024/2025 навчальний рік</w:t>
      </w:r>
    </w:p>
    <w:p w:rsidR="002B0554" w:rsidRDefault="002B0554" w:rsidP="002B0554">
      <w:pPr>
        <w:pStyle w:val="a6"/>
        <w:spacing w:before="11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  <w:ind w:left="425" w:right="453"/>
        <w:jc w:val="center"/>
      </w:pPr>
      <w:r>
        <w:rPr>
          <w:color w:val="000000"/>
          <w:sz w:val="32"/>
          <w:szCs w:val="32"/>
        </w:rPr>
        <w:t>для 1-4</w:t>
      </w:r>
      <w:r>
        <w:rPr>
          <w:color w:val="000000"/>
          <w:sz w:val="32"/>
          <w:szCs w:val="32"/>
        </w:rPr>
        <w:t>-х класів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  <w:r>
        <w:t> </w:t>
      </w:r>
    </w:p>
    <w:p w:rsidR="002B0554" w:rsidRDefault="002B0554" w:rsidP="002B0554">
      <w:pPr>
        <w:pStyle w:val="a6"/>
        <w:spacing w:before="0" w:beforeAutospacing="0" w:after="0" w:afterAutospacing="0"/>
      </w:pPr>
    </w:p>
    <w:p w:rsidR="002B0554" w:rsidRDefault="002B0554" w:rsidP="002B0554">
      <w:pPr>
        <w:pStyle w:val="a6"/>
        <w:spacing w:before="0" w:beforeAutospacing="0" w:after="0" w:afterAutospacing="0"/>
      </w:pPr>
    </w:p>
    <w:p w:rsidR="002B0554" w:rsidRDefault="002B0554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1A3609" w:rsidRDefault="001A3609" w:rsidP="002B0554">
      <w:pPr>
        <w:pStyle w:val="a6"/>
        <w:spacing w:before="0" w:beforeAutospacing="0" w:after="0" w:afterAutospacing="0"/>
      </w:pPr>
    </w:p>
    <w:p w:rsidR="002B0554" w:rsidRDefault="002B0554" w:rsidP="002B0554">
      <w:pPr>
        <w:pStyle w:val="a6"/>
        <w:spacing w:before="321" w:beforeAutospacing="0" w:after="0" w:afterAutospacing="0"/>
        <w:ind w:left="425" w:right="453"/>
        <w:jc w:val="center"/>
      </w:pPr>
      <w:r>
        <w:rPr>
          <w:color w:val="000000"/>
          <w:sz w:val="32"/>
          <w:szCs w:val="32"/>
        </w:rPr>
        <w:t>Київ - 2024</w:t>
      </w:r>
    </w:p>
    <w:p w:rsidR="002B0554" w:rsidRPr="002B0554" w:rsidRDefault="002B0554" w:rsidP="002B0554">
      <w:pPr>
        <w:pStyle w:val="a6"/>
        <w:spacing w:before="0" w:beforeAutospacing="0" w:after="0" w:afterAutospacing="0"/>
        <w:jc w:val="center"/>
      </w:pPr>
      <w:r>
        <w:t> </w:t>
      </w:r>
    </w:p>
    <w:p w:rsidR="001A3609" w:rsidRDefault="00571E66" w:rsidP="00040DD2">
      <w:pPr>
        <w:jc w:val="both"/>
        <w:rPr>
          <w:b/>
        </w:rPr>
      </w:pPr>
      <w:r>
        <w:rPr>
          <w:b/>
        </w:rPr>
        <w:lastRenderedPageBreak/>
        <w:t xml:space="preserve">                           </w:t>
      </w:r>
      <w:r w:rsidR="001A3609">
        <w:rPr>
          <w:b/>
        </w:rPr>
        <w:t xml:space="preserve">             </w:t>
      </w:r>
    </w:p>
    <w:p w:rsidR="00571E66" w:rsidRPr="00040DD2" w:rsidRDefault="001A3609" w:rsidP="00040D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</w:t>
      </w:r>
      <w:r w:rsidR="00571E66">
        <w:rPr>
          <w:b/>
        </w:rPr>
        <w:t xml:space="preserve"> </w:t>
      </w:r>
      <w:r w:rsidR="00226A1C" w:rsidRPr="00040DD2">
        <w:rPr>
          <w:rFonts w:ascii="Times New Roman" w:hAnsi="Times New Roman" w:cs="Times New Roman"/>
          <w:b/>
          <w:sz w:val="28"/>
          <w:szCs w:val="28"/>
        </w:rPr>
        <w:t xml:space="preserve">ПОЯСНЮВАЛЬНА ЗАПИСКА </w:t>
      </w:r>
    </w:p>
    <w:p w:rsidR="008763DE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b/>
          <w:sz w:val="28"/>
          <w:szCs w:val="28"/>
        </w:rPr>
        <w:t>Тип</w:t>
      </w:r>
      <w:r w:rsidR="00571E66" w:rsidRPr="00040DD2">
        <w:rPr>
          <w:rFonts w:ascii="Times New Roman" w:hAnsi="Times New Roman" w:cs="Times New Roman"/>
          <w:sz w:val="28"/>
          <w:szCs w:val="28"/>
        </w:rPr>
        <w:t xml:space="preserve"> навчального закладу: ліцей №181 Печерського району м. Києва.</w:t>
      </w:r>
      <w:r w:rsidRPr="00040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3DE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Мова навчання – українська. 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Режим роб</w:t>
      </w:r>
      <w:r w:rsidR="00040DD2">
        <w:rPr>
          <w:rFonts w:ascii="Times New Roman" w:hAnsi="Times New Roman" w:cs="Times New Roman"/>
          <w:sz w:val="28"/>
          <w:szCs w:val="28"/>
        </w:rPr>
        <w:t>оти – п</w:t>
      </w:r>
      <w:r w:rsidR="00040DD2" w:rsidRPr="00040DD2">
        <w:rPr>
          <w:rFonts w:ascii="Times New Roman" w:hAnsi="Times New Roman" w:cs="Times New Roman"/>
          <w:sz w:val="28"/>
          <w:szCs w:val="28"/>
        </w:rPr>
        <w:t>’ятиденний</w:t>
      </w:r>
      <w:r w:rsidR="00040DD2">
        <w:rPr>
          <w:rFonts w:ascii="Times New Roman" w:hAnsi="Times New Roman" w:cs="Times New Roman"/>
          <w:sz w:val="28"/>
          <w:szCs w:val="28"/>
        </w:rPr>
        <w:t>, одна зміна.</w:t>
      </w:r>
    </w:p>
    <w:p w:rsidR="004250EB" w:rsidRPr="00040DD2" w:rsidRDefault="004250EB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763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 ЗАГАЛЬНІ ПОЛОЖЕННЯ</w:t>
      </w:r>
    </w:p>
    <w:p w:rsidR="004250EB" w:rsidRPr="00040DD2" w:rsidRDefault="004250EB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</w:t>
      </w:r>
      <w:r w:rsidR="008763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0DD2">
        <w:rPr>
          <w:rFonts w:ascii="Times New Roman" w:hAnsi="Times New Roman" w:cs="Times New Roman"/>
          <w:sz w:val="28"/>
          <w:szCs w:val="28"/>
        </w:rPr>
        <w:t>Освітня програма ліцею №181 Печерського району м. Києва на 2024/2025</w:t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 навчальний рік розроблена відповідно до:</w:t>
      </w:r>
    </w:p>
    <w:p w:rsidR="00F80DB0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Законів України «Про освіту», «Про повну загальну середню освіту»</w:t>
      </w:r>
      <w:r w:rsidR="00F80DB0" w:rsidRPr="00040DD2">
        <w:rPr>
          <w:rFonts w:ascii="Times New Roman" w:hAnsi="Times New Roman" w:cs="Times New Roman"/>
          <w:sz w:val="28"/>
          <w:szCs w:val="28"/>
        </w:rPr>
        <w:t xml:space="preserve"> (ч.2 ст. 12)</w:t>
      </w:r>
      <w:r w:rsidRPr="00040DD2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 як державної» та інших;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Указу Президента України від 16 березня 2022 року №143 «Про загальнонаціональну хвилину мовчання за загиблими внаслідок збройної агресії Російської Федерації проти України»;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Розпорядження Кабінету Міністрів України від 14 грудня 2016 р. № 988р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Санітарного регламенту для закладів загальної середньої освіти, затвердженого наказом Міністерства охорони здоров'я України від 25.09.2020 №2205, зареєстрованого в Міністерстві юстиції України 10 листопада 2020 р. за №1111/35394;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Розпорядження КМУ від 07.04.2023 № 301-р «Про схвалення Концепції безпеки закладів освіти»;</w:t>
      </w:r>
    </w:p>
    <w:p w:rsidR="00875D31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Наказів Міністерства освіти і науки України: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</w:t>
      </w: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28.03.2022 № 274 «Про деякі питання здобуття загальної середньої освіти та освітнього процесу в умовах воєнного стану»; </w:t>
      </w:r>
    </w:p>
    <w:p w:rsidR="004250EB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15.05.2023 № 563 “Про затвердження методичних рекомендацій щодо окремих питань здобуття освіти в закладах загальної середньої освіти в умовах воєнного стану в Україні”; </w:t>
      </w:r>
    </w:p>
    <w:p w:rsidR="00F80DB0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20.02.2002 № 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</w:t>
      </w:r>
      <w:r w:rsidRPr="00040DD2">
        <w:rPr>
          <w:rFonts w:ascii="Times New Roman" w:hAnsi="Times New Roman" w:cs="Times New Roman"/>
          <w:sz w:val="28"/>
          <w:szCs w:val="28"/>
        </w:rPr>
        <w:lastRenderedPageBreak/>
        <w:t xml:space="preserve">навчальних закладах», зареєстрований в Міністерстві юстиції України 06.03.2002 за №229/6517 (зі змінами); </w:t>
      </w:r>
    </w:p>
    <w:p w:rsidR="00F80DB0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26.12.2017 № 1669 «Про затвердження Положення про організацію роботи з охорони праці та безпеки життєдіяльності учасників освітнього 3 процесу в установах і закладах освіти»; </w:t>
      </w:r>
    </w:p>
    <w:p w:rsidR="00F80DB0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24.02.2023 № 201 «Про затвердження Змін до Положення про дистанційну форму здобуття повної загальної середньої освіти»; </w:t>
      </w:r>
    </w:p>
    <w:p w:rsidR="00F80DB0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07.02.2020 № 143 «Про затвердження типового переліку засобів навчання та обладнання для навчальних кабінетів початкової школи»; </w:t>
      </w:r>
    </w:p>
    <w:p w:rsidR="00F80DB0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Pr="00040DD2">
        <w:rPr>
          <w:rFonts w:ascii="Times New Roman" w:hAnsi="Times New Roman" w:cs="Times New Roman"/>
          <w:sz w:val="28"/>
          <w:szCs w:val="28"/>
        </w:rPr>
        <w:t xml:space="preserve"> від 13.07.2021 № 813 “Про затвердження методичних рекомендацій щодо оцінювання результатів навчання учнів 1-4 класів закладів загальної середньої освіти”; </w:t>
      </w:r>
    </w:p>
    <w:p w:rsidR="00F80DB0" w:rsidRPr="00040DD2" w:rsidRDefault="00F80DB0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 Положення про індивідуальну форму здобуття повної загальної середньої освіти, затвердженого наказом Міністерства освіти і науки України 12.01.2016 № 8 (у редакції наказу Міністерства освіти і науки України від 10 лютого 2021 року №160), зареєстрованим в Міністерстві юстиції України 03 лютого 2016 р. за № 184/28314; </w:t>
      </w:r>
    </w:p>
    <w:p w:rsidR="00F80DB0" w:rsidRPr="00040DD2" w:rsidRDefault="00F80DB0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16.04.2018 № 367, зареєстрованим в Міністерстві юстиції України 05 травня 2018 р за № 564/32016; </w:t>
      </w:r>
    </w:p>
    <w:p w:rsidR="00F80DB0" w:rsidRPr="00040DD2" w:rsidRDefault="00C567DA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 Порядку переведення учнів (вихованців) закладу загальної середньої освіти до наступного класу, затвердженого наказом Міністерства освіти і науки України 14.07.2015 № 762 (у редакції наказів Міністерства освіти і науки України № 621 від 08.05.2019, № 268 від 01.03.2021), зареєстрованим в Міністерстві юстиції України 30.07.2015 за № 924/27369; </w:t>
      </w:r>
    </w:p>
    <w:p w:rsidR="00F80DB0" w:rsidRPr="00040DD2" w:rsidRDefault="00C567DA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sym w:font="Symbol" w:char="F0B7"/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28.07.2023 №782 «Про початок навчального року під час воєнного стану в Україні</w:t>
      </w:r>
    </w:p>
    <w:p w:rsidR="00C567DA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Освітня програма враховує вимоги Державного стандарту початкової освіти, затвердженого постановою Кабінету Міністрів України від 21.02.2018 №87 (у редакції постанови Кабінету Міністрів України від 24.07.2019 №688 «Про внесення змін до Державного стандарту початкової школи»), </w:t>
      </w:r>
    </w:p>
    <w:p w:rsidR="00C567DA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З урахуванням поетапного переходу закладів освіти на здійснення діяльності за н</w:t>
      </w:r>
      <w:r w:rsidR="00C567DA" w:rsidRPr="00040DD2">
        <w:rPr>
          <w:rFonts w:ascii="Times New Roman" w:hAnsi="Times New Roman" w:cs="Times New Roman"/>
          <w:sz w:val="28"/>
          <w:szCs w:val="28"/>
        </w:rPr>
        <w:t>овим Державним стандартом у 2024/2025</w:t>
      </w:r>
      <w:r w:rsidRPr="00040DD2">
        <w:rPr>
          <w:rFonts w:ascii="Times New Roman" w:hAnsi="Times New Roman" w:cs="Times New Roman"/>
          <w:sz w:val="28"/>
          <w:szCs w:val="28"/>
        </w:rPr>
        <w:t xml:space="preserve"> навчальному році освітня програми школи</w:t>
      </w:r>
      <w:r w:rsidR="00C567DA" w:rsidRPr="00040DD2">
        <w:rPr>
          <w:rFonts w:ascii="Times New Roman" w:hAnsi="Times New Roman" w:cs="Times New Roman"/>
          <w:sz w:val="28"/>
          <w:szCs w:val="28"/>
        </w:rPr>
        <w:t xml:space="preserve"> І ступеня</w:t>
      </w:r>
      <w:r w:rsidRPr="00040DD2">
        <w:rPr>
          <w:rFonts w:ascii="Times New Roman" w:hAnsi="Times New Roman" w:cs="Times New Roman"/>
          <w:sz w:val="28"/>
          <w:szCs w:val="28"/>
        </w:rPr>
        <w:t xml:space="preserve"> розроблена на основі:</w:t>
      </w:r>
    </w:p>
    <w:p w:rsidR="00C567DA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для 1-2-х класів – Державного стандарту початкової освіти (2018), типових освітніх програм (наказ МОН від 08.10.2019 №1272);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lastRenderedPageBreak/>
        <w:t>- для 3-4-х класів – Державного стандарту початкової освіти (2018), типових освітніх програм (</w:t>
      </w:r>
      <w:r w:rsidR="00C567DA" w:rsidRPr="00040DD2">
        <w:rPr>
          <w:rFonts w:ascii="Times New Roman" w:hAnsi="Times New Roman" w:cs="Times New Roman"/>
          <w:sz w:val="28"/>
          <w:szCs w:val="28"/>
        </w:rPr>
        <w:t>наказ МОН від 08.10.2019 №1273).</w:t>
      </w:r>
      <w:r w:rsidRPr="00040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 урегульовано такими документами: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Закон України «Про повну загальну середню освіту» (стаття 17);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Порядок переведення учнів (вихованців) закладу загальної середньої освіти до наступного класу, затверджений наказом Міністерства освіти і науки України 14.07.2015 № 762 (у редакції наказів Міністерства освіти і науки України № 621 від 08.05.2019, № 268 від 01.03.2021), зареєстрований в Міністерстві юстиції України 30.07.2015 за № 924/27369;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Методичні рекомендації щодо оцінювання результатів навчання учнів 1-4 класів закладів загальної середньої освіти, затверджені наказом Міністерства освіти і науки України від 13 .07.</w:t>
      </w:r>
      <w:r w:rsidR="00C567DA" w:rsidRPr="00040DD2">
        <w:rPr>
          <w:rFonts w:ascii="Times New Roman" w:hAnsi="Times New Roman" w:cs="Times New Roman"/>
          <w:sz w:val="28"/>
          <w:szCs w:val="28"/>
        </w:rPr>
        <w:t xml:space="preserve"> 2021 р. № 813.</w:t>
      </w:r>
      <w:r w:rsidRPr="00040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Освітня програма визначає: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загальний обсяг навчального навантаження;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орієнтовну тривалість і можливі вз</w:t>
      </w:r>
      <w:r w:rsidR="00C567DA" w:rsidRPr="00040DD2">
        <w:rPr>
          <w:rFonts w:ascii="Times New Roman" w:hAnsi="Times New Roman" w:cs="Times New Roman"/>
          <w:sz w:val="28"/>
          <w:szCs w:val="28"/>
        </w:rPr>
        <w:t xml:space="preserve">аємозв'язки окремих предметів, </w:t>
      </w:r>
      <w:r w:rsidRPr="00040DD2">
        <w:rPr>
          <w:rFonts w:ascii="Times New Roman" w:hAnsi="Times New Roman" w:cs="Times New Roman"/>
          <w:sz w:val="28"/>
          <w:szCs w:val="28"/>
        </w:rPr>
        <w:t xml:space="preserve"> зокрема їх інтеграції, а також логічної послідовності їх вивчення;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очікувані результати навчання учнів;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рекомендовані форми організації освітнього процесу та інструменти системи внутрішнього забезпечення якості освіти;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вимоги до осіб, які працюватимуть за цією освітньою програмою.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Перед школою поставлені такі цілі освітнього процесу: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забезпечення засвоєння учнями обов’язкового мі</w:t>
      </w:r>
      <w:r w:rsidR="00C567DA" w:rsidRPr="00040DD2">
        <w:rPr>
          <w:rFonts w:ascii="Times New Roman" w:hAnsi="Times New Roman" w:cs="Times New Roman"/>
          <w:sz w:val="28"/>
          <w:szCs w:val="28"/>
        </w:rPr>
        <w:t>німуму змісту початкової</w:t>
      </w:r>
      <w:r w:rsidRPr="00040DD2">
        <w:rPr>
          <w:rFonts w:ascii="Times New Roman" w:hAnsi="Times New Roman" w:cs="Times New Roman"/>
          <w:sz w:val="28"/>
          <w:szCs w:val="28"/>
        </w:rPr>
        <w:t xml:space="preserve"> освіти на рівні вимог державного освітнього стандарту;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>- забезпечення наступності освітніх програм усіх рівнів;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- створення основи для адаптац</w:t>
      </w:r>
      <w:r w:rsidR="00C567DA" w:rsidRPr="00040DD2">
        <w:rPr>
          <w:rFonts w:ascii="Times New Roman" w:hAnsi="Times New Roman" w:cs="Times New Roman"/>
          <w:sz w:val="28"/>
          <w:szCs w:val="28"/>
        </w:rPr>
        <w:t xml:space="preserve">ії учнів до життя в суспільстві;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формування позитивної мотивації учнів до навчальної діяльності; </w:t>
      </w:r>
    </w:p>
    <w:p w:rsidR="00C567DA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забезпечення соціально-педагогічних відносин, що зберігають фізичне, психічне та соціальне здоров’я учнів; </w:t>
      </w:r>
    </w:p>
    <w:p w:rsidR="00040DD2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підвищення кваліфікації педагогічних працівників шляхом своєчасного та якісного проходження курсів перепідготовки; </w:t>
      </w:r>
    </w:p>
    <w:p w:rsidR="00040DD2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проведення атестації та сертифікації педагогів; </w:t>
      </w:r>
    </w:p>
    <w:p w:rsidR="00040DD2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цілеспрямоване вдосконалення навчально-матеріальної бази школи; </w:t>
      </w:r>
    </w:p>
    <w:p w:rsidR="00040DD2" w:rsidRPr="00040DD2" w:rsidRDefault="00226A1C" w:rsidP="002B0554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- забезпечення якісного виконання освітньої програми в умовах воєнного стану. </w:t>
      </w:r>
    </w:p>
    <w:p w:rsidR="00040DD2" w:rsidRPr="00040DD2" w:rsidRDefault="00040DD2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26A1C" w:rsidRPr="00040DD2">
        <w:rPr>
          <w:rFonts w:ascii="Times New Roman" w:hAnsi="Times New Roman" w:cs="Times New Roman"/>
          <w:sz w:val="28"/>
          <w:szCs w:val="28"/>
        </w:rPr>
        <w:t xml:space="preserve">Поділ класів на групи при вивченні окремих предметів у загальноосвітніх навчальних закладах здійснюють відповідно до Порядку, затвердженому наказом Міністерства освіти і науки України </w:t>
      </w:r>
      <w:r w:rsidR="00875D31">
        <w:rPr>
          <w:rFonts w:ascii="Times New Roman" w:hAnsi="Times New Roman" w:cs="Times New Roman"/>
          <w:sz w:val="28"/>
          <w:szCs w:val="28"/>
        </w:rPr>
        <w:t>від 20.02.2002 № 128</w:t>
      </w:r>
      <w:r w:rsidR="00226A1C" w:rsidRPr="00040DD2">
        <w:rPr>
          <w:rFonts w:ascii="Times New Roman" w:hAnsi="Times New Roman" w:cs="Times New Roman"/>
          <w:sz w:val="28"/>
          <w:szCs w:val="28"/>
        </w:rPr>
        <w:t>.</w:t>
      </w:r>
    </w:p>
    <w:p w:rsidR="00040DD2" w:rsidRPr="00040DD2" w:rsidRDefault="00226A1C" w:rsidP="00040D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DD2">
        <w:rPr>
          <w:rFonts w:ascii="Times New Roman" w:hAnsi="Times New Roman" w:cs="Times New Roman"/>
          <w:sz w:val="28"/>
          <w:szCs w:val="28"/>
        </w:rPr>
        <w:t xml:space="preserve"> </w:t>
      </w:r>
      <w:r w:rsidR="00040D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0DD2">
        <w:rPr>
          <w:rFonts w:ascii="Times New Roman" w:hAnsi="Times New Roman" w:cs="Times New Roman"/>
          <w:sz w:val="28"/>
          <w:szCs w:val="28"/>
        </w:rPr>
        <w:t xml:space="preserve">При визначенні гранично допустимого навантаження учнів ураховані санітарно-гігієнічні норми та нормативну тривалість уроків: у 1-х класах – 35 хвилин, у 2-4-х класах </w:t>
      </w:r>
      <w:r w:rsidR="00040DD2" w:rsidRPr="00040DD2">
        <w:rPr>
          <w:rFonts w:ascii="Times New Roman" w:hAnsi="Times New Roman" w:cs="Times New Roman"/>
          <w:sz w:val="28"/>
          <w:szCs w:val="28"/>
        </w:rPr>
        <w:t xml:space="preserve">– 40 хвилин </w:t>
      </w:r>
      <w:r w:rsidRPr="00040DD2">
        <w:rPr>
          <w:rFonts w:ascii="Times New Roman" w:hAnsi="Times New Roman" w:cs="Times New Roman"/>
          <w:sz w:val="28"/>
          <w:szCs w:val="28"/>
        </w:rPr>
        <w:t>(наказ Міністерства охорони здоров’я України «Про затвердження Санітарного регламенту для закладів загальної середньої освіти» від 25.09.2020 №2205).</w:t>
      </w:r>
      <w:r w:rsidR="00040DD2" w:rsidRPr="00040DD2">
        <w:rPr>
          <w:rFonts w:ascii="Times New Roman" w:hAnsi="Times New Roman" w:cs="Times New Roman"/>
          <w:sz w:val="28"/>
          <w:szCs w:val="28"/>
        </w:rPr>
        <w:t xml:space="preserve"> Години фізичної культури в 1-4</w:t>
      </w:r>
      <w:r w:rsidRPr="00040DD2">
        <w:rPr>
          <w:rFonts w:ascii="Times New Roman" w:hAnsi="Times New Roman" w:cs="Times New Roman"/>
          <w:sz w:val="28"/>
          <w:szCs w:val="28"/>
        </w:rPr>
        <w:t>-х класах не враховуються при визначенні гранично допустимого навантаження, що передбачено наказами Міністерства освіти і науки України від 27.08.2010 №834 зі змінами, внесеними наказом МОН України від 29.05.2014 №657, від 10.06.2011 №572, від 03.04.2012 №409 із змінами, внесеними наказом МОН України від 29.05.2014 №664, №1465. Відповідно до Закону України «Про внесення змін до деяких законів України в сфері освіти щодо врегулювання окремих питань освітньої діяльності в умовах воєнного стану» на період тривалості воєнного стану призупиняється дія положення частини другої статті 12 Закону України «Про повну загальну середню освіту» щодо граничної верхньої межі кількості учнів у класі (наповнюваності класу)</w:t>
      </w:r>
      <w:r w:rsidR="00040DD2" w:rsidRPr="00040DD2">
        <w:rPr>
          <w:rFonts w:ascii="Times New Roman" w:hAnsi="Times New Roman" w:cs="Times New Roman"/>
          <w:sz w:val="28"/>
          <w:szCs w:val="28"/>
        </w:rPr>
        <w:t xml:space="preserve"> та наповнюваності 1-х класів не більше 24 осіб </w:t>
      </w:r>
      <w:r w:rsidRPr="00040DD2">
        <w:rPr>
          <w:rFonts w:ascii="Times New Roman" w:hAnsi="Times New Roman" w:cs="Times New Roman"/>
          <w:sz w:val="28"/>
          <w:szCs w:val="28"/>
        </w:rPr>
        <w:t xml:space="preserve">державного, комунального закладу освіти, крім здобуття освіти за очною (денною) або вечірньою формою. </w:t>
      </w:r>
    </w:p>
    <w:p w:rsidR="00040DD2" w:rsidRPr="00875D31" w:rsidRDefault="00040DD2" w:rsidP="000B19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D3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75D31" w:rsidRPr="00875D3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26A1C" w:rsidRPr="00875D31">
        <w:rPr>
          <w:rFonts w:ascii="Times New Roman" w:hAnsi="Times New Roman" w:cs="Times New Roman"/>
          <w:b/>
          <w:sz w:val="28"/>
          <w:szCs w:val="28"/>
        </w:rPr>
        <w:t>ОСВІТНЯ ПРОГРАМА ШКОЛИ І СТУПЕНЯ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ОСВІТНЯ ПРОГРАМА для здобувачів освіти 1-4-х класів </w:t>
      </w:r>
    </w:p>
    <w:p w:rsidR="00F62DDA" w:rsidRDefault="00875D31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6A1C" w:rsidRPr="000B1969">
        <w:rPr>
          <w:rFonts w:ascii="Times New Roman" w:hAnsi="Times New Roman" w:cs="Times New Roman"/>
          <w:sz w:val="28"/>
          <w:szCs w:val="28"/>
        </w:rPr>
        <w:t>Для 1-4-х класів освітня прогр</w:t>
      </w:r>
      <w:r w:rsidR="00F62DDA">
        <w:rPr>
          <w:rFonts w:ascii="Times New Roman" w:hAnsi="Times New Roman" w:cs="Times New Roman"/>
          <w:sz w:val="28"/>
          <w:szCs w:val="28"/>
        </w:rPr>
        <w:t>ама розроблена на основі типової освітньої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F62DDA">
        <w:rPr>
          <w:rFonts w:ascii="Times New Roman" w:hAnsi="Times New Roman" w:cs="Times New Roman"/>
          <w:sz w:val="28"/>
          <w:szCs w:val="28"/>
        </w:rPr>
        <w:t>и</w:t>
      </w:r>
      <w:r w:rsidR="00226A1C" w:rsidRPr="000B1969">
        <w:rPr>
          <w:rFonts w:ascii="Times New Roman" w:hAnsi="Times New Roman" w:cs="Times New Roman"/>
          <w:sz w:val="28"/>
          <w:szCs w:val="28"/>
        </w:rPr>
        <w:t>,</w:t>
      </w:r>
      <w:r w:rsidR="00F62DDA">
        <w:rPr>
          <w:rFonts w:ascii="Times New Roman" w:hAnsi="Times New Roman" w:cs="Times New Roman"/>
          <w:sz w:val="28"/>
          <w:szCs w:val="28"/>
        </w:rPr>
        <w:t xml:space="preserve"> розробленої під керівництвом Савченко О.Я.,  затвердженої наказом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Міністерст</w:t>
      </w:r>
      <w:r w:rsidR="00F62DDA">
        <w:rPr>
          <w:rFonts w:ascii="Times New Roman" w:hAnsi="Times New Roman" w:cs="Times New Roman"/>
          <w:sz w:val="28"/>
          <w:szCs w:val="28"/>
        </w:rPr>
        <w:t>ва освіти і науки України від 12.</w:t>
      </w:r>
      <w:r w:rsidR="00226A1C" w:rsidRPr="000B1969">
        <w:rPr>
          <w:rFonts w:ascii="Times New Roman" w:hAnsi="Times New Roman" w:cs="Times New Roman"/>
          <w:sz w:val="28"/>
          <w:szCs w:val="28"/>
        </w:rPr>
        <w:t>0</w:t>
      </w:r>
      <w:r w:rsidR="00F62DDA">
        <w:rPr>
          <w:rFonts w:ascii="Times New Roman" w:hAnsi="Times New Roman" w:cs="Times New Roman"/>
          <w:sz w:val="28"/>
          <w:szCs w:val="28"/>
        </w:rPr>
        <w:t>8.2022 №743-22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</w:t>
      </w:r>
      <w:r w:rsidR="00F62DDA">
        <w:rPr>
          <w:rFonts w:ascii="Times New Roman" w:hAnsi="Times New Roman" w:cs="Times New Roman"/>
          <w:sz w:val="28"/>
          <w:szCs w:val="28"/>
        </w:rPr>
        <w:t>1-2 класи та 3-4 класи.</w:t>
      </w:r>
    </w:p>
    <w:p w:rsidR="00040DD2" w:rsidRPr="000B1969" w:rsidRDefault="00875D31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Початкова освіта – це перший рівень повної загальної середньої освіти, який відповідає першому рівню Національної рамки кваліфікацій. Метою початкової освіти є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 У програмі визначено вимоги до конкретних очікуваних результатів навчання; коротко вказано відповідний зміст кожного навчального предмета чи інтегрованого курсу. Програму побудовано із врахуванням таких </w:t>
      </w:r>
      <w:r w:rsidR="00040DD2" w:rsidRPr="000B1969">
        <w:rPr>
          <w:rFonts w:ascii="Times New Roman" w:hAnsi="Times New Roman" w:cs="Times New Roman"/>
          <w:sz w:val="28"/>
          <w:szCs w:val="28"/>
        </w:rPr>
        <w:t xml:space="preserve">принципів: </w:t>
      </w:r>
    </w:p>
    <w:p w:rsidR="00040DD2" w:rsidRPr="000B1969" w:rsidRDefault="00040DD2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>- дитиноцентризмі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і природовідповідності;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- узгодження цілей, змісту і очікуваних результатів навчання;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lastRenderedPageBreak/>
        <w:t xml:space="preserve">- науковості, доступності і практичної спрямованості змісту;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- наступності і перспективності навчання;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- взаємозв’язаного формування ключових і предметних компетентностей; </w:t>
      </w:r>
    </w:p>
    <w:p w:rsidR="00040DD2" w:rsidRPr="000B1969" w:rsidRDefault="00875D31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логічної послідовності і достатності засвоєння учнями предметних компетентностей;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- можливостей реалізації змісту освіти через предмети або інтегровані курси;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- творчого використання вчителем програми залежно від умов навчання; </w:t>
      </w:r>
    </w:p>
    <w:p w:rsidR="00040DD2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- адаптації до індивідуальних особливостей, інтелектуальних і фізичних можливостей, потреб та інтересів дітей. </w:t>
      </w:r>
    </w:p>
    <w:p w:rsidR="00040DD2" w:rsidRPr="00875D31" w:rsidRDefault="00040DD2" w:rsidP="000B19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      </w:t>
      </w:r>
      <w:r w:rsidR="00226A1C" w:rsidRPr="00875D31">
        <w:rPr>
          <w:rFonts w:ascii="Times New Roman" w:hAnsi="Times New Roman" w:cs="Times New Roman"/>
          <w:b/>
          <w:sz w:val="28"/>
          <w:szCs w:val="28"/>
        </w:rPr>
        <w:t xml:space="preserve">Зміст програми має потенціал для формування у здобувачів таких ключових компетентностей: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</w:t>
      </w:r>
      <w:r w:rsidR="003A0D37" w:rsidRPr="000B1969">
        <w:rPr>
          <w:rFonts w:ascii="Times New Roman" w:hAnsi="Times New Roman" w:cs="Times New Roman"/>
          <w:sz w:val="28"/>
          <w:szCs w:val="28"/>
        </w:rPr>
        <w:t xml:space="preserve">уаціях; </w:t>
      </w:r>
      <w:r w:rsidRPr="000B1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2) 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3) математична компетентність, що передбачає виявлення </w:t>
      </w:r>
      <w:r w:rsidR="003A0D37" w:rsidRPr="000B1969">
        <w:rPr>
          <w:rFonts w:ascii="Times New Roman" w:hAnsi="Times New Roman" w:cs="Times New Roman"/>
          <w:sz w:val="28"/>
          <w:szCs w:val="28"/>
        </w:rPr>
        <w:t>простих математичних закономірностей</w:t>
      </w:r>
      <w:r w:rsidRPr="000B1969">
        <w:rPr>
          <w:rFonts w:ascii="Times New Roman" w:hAnsi="Times New Roman" w:cs="Times New Roman"/>
          <w:sz w:val="28"/>
          <w:szCs w:val="28"/>
        </w:rP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5)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r w:rsidR="00875D31" w:rsidRPr="000B1969">
        <w:rPr>
          <w:rFonts w:ascii="Times New Roman" w:hAnsi="Times New Roman" w:cs="Times New Roman"/>
          <w:sz w:val="28"/>
          <w:szCs w:val="28"/>
        </w:rPr>
        <w:t>компетентні ного</w:t>
      </w:r>
      <w:r w:rsidRPr="000B1969">
        <w:rPr>
          <w:rFonts w:ascii="Times New Roman" w:hAnsi="Times New Roman" w:cs="Times New Roman"/>
          <w:sz w:val="28"/>
          <w:szCs w:val="28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lastRenderedPageBreak/>
        <w:t xml:space="preserve"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>7) 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</w:t>
      </w:r>
      <w:r w:rsidR="003A0D37" w:rsidRPr="000B1969">
        <w:rPr>
          <w:rFonts w:ascii="Times New Roman" w:hAnsi="Times New Roman" w:cs="Times New Roman"/>
          <w:sz w:val="28"/>
          <w:szCs w:val="28"/>
        </w:rPr>
        <w:t>-</w:t>
      </w:r>
      <w:r w:rsidRPr="000B1969">
        <w:rPr>
          <w:rFonts w:ascii="Times New Roman" w:hAnsi="Times New Roman" w:cs="Times New Roman"/>
          <w:sz w:val="28"/>
          <w:szCs w:val="28"/>
        </w:rPr>
        <w:t xml:space="preserve">комунікаційної компетентності у навчанні та інших життєвих ситуаціях;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</w:t>
      </w:r>
      <w:r w:rsidR="003A0D37" w:rsidRPr="000B1969">
        <w:rPr>
          <w:rFonts w:ascii="Times New Roman" w:hAnsi="Times New Roman" w:cs="Times New Roman"/>
          <w:sz w:val="28"/>
          <w:szCs w:val="28"/>
        </w:rPr>
        <w:t xml:space="preserve"> себе як громадянина України, </w:t>
      </w:r>
      <w:r w:rsidRPr="000B1969">
        <w:rPr>
          <w:rFonts w:ascii="Times New Roman" w:hAnsi="Times New Roman" w:cs="Times New Roman"/>
          <w:sz w:val="28"/>
          <w:szCs w:val="28"/>
        </w:rPr>
        <w:t xml:space="preserve">дбайливе ставлення до власного здоров’я і збереження здоров’я інших людей, дотримання здорового способу життя;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 </w:t>
      </w:r>
    </w:p>
    <w:p w:rsidR="003A0D37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11) 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 </w:t>
      </w:r>
    </w:p>
    <w:p w:rsidR="003A0D37" w:rsidRPr="000B1969" w:rsidRDefault="003A0D37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Спільними для всіх ключових компетентностей є такі вміння: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рішення, розв'язувати проблеми, співпрацювати з іншими особами. Враховуючи інтегрований характер компетентності, використовуються </w:t>
      </w:r>
      <w:r w:rsidRPr="000B1969">
        <w:rPr>
          <w:rFonts w:ascii="Times New Roman" w:hAnsi="Times New Roman" w:cs="Times New Roman"/>
          <w:sz w:val="28"/>
          <w:szCs w:val="28"/>
        </w:rPr>
        <w:t>внутрішньо предметні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і міжпредметні зв’язки, які сприяють цілісності результатів початкової освіти та переносу умінь у нові ситуації</w:t>
      </w:r>
    </w:p>
    <w:p w:rsidR="003A0D37" w:rsidRPr="000B1969" w:rsidRDefault="003A0D37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     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Розподіл навчальних годин за темами, розділами, вибір форм і методів навчання вчитель визначає самостійно, враховуючи конкретні умови роботи, </w:t>
      </w:r>
      <w:r w:rsidR="00226A1C" w:rsidRPr="000B1969">
        <w:rPr>
          <w:rFonts w:ascii="Times New Roman" w:hAnsi="Times New Roman" w:cs="Times New Roman"/>
          <w:sz w:val="28"/>
          <w:szCs w:val="28"/>
        </w:rPr>
        <w:lastRenderedPageBreak/>
        <w:t xml:space="preserve">забезпечуючи водночас досягнення конкретних очікуваних результатів, зазначених у програмі. 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 </w:t>
      </w:r>
    </w:p>
    <w:p w:rsidR="003A0D37" w:rsidRPr="000B1969" w:rsidRDefault="003A0D37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       </w:t>
      </w:r>
      <w:r w:rsidR="00226A1C" w:rsidRPr="000B1969">
        <w:rPr>
          <w:rFonts w:ascii="Times New Roman" w:hAnsi="Times New Roman" w:cs="Times New Roman"/>
          <w:sz w:val="28"/>
          <w:szCs w:val="28"/>
        </w:rPr>
        <w:t>Навчальні досягнення здобувачів у 1-4-х класах підлягають вербальному, формувальному оцінюванню. Формувальне оцінювання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</w:t>
      </w:r>
      <w:r w:rsidRPr="000B1969">
        <w:rPr>
          <w:rFonts w:ascii="Times New Roman" w:hAnsi="Times New Roman" w:cs="Times New Roman"/>
          <w:sz w:val="28"/>
          <w:szCs w:val="28"/>
        </w:rPr>
        <w:t xml:space="preserve">алізації навчальної програми й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 </w:t>
      </w:r>
    </w:p>
    <w:p w:rsidR="000B1969" w:rsidRPr="000B1969" w:rsidRDefault="003A0D37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       </w:t>
      </w:r>
      <w:r w:rsidR="00226A1C" w:rsidRPr="000B1969">
        <w:rPr>
          <w:rFonts w:ascii="Times New Roman" w:hAnsi="Times New Roman" w:cs="Times New Roman"/>
          <w:sz w:val="28"/>
          <w:szCs w:val="28"/>
        </w:rPr>
        <w:t>До освітньої програми додано навчальні плани, що пропонують підхід до організації освітнього процесу (Додаток 1, Додаток 2).</w:t>
      </w:r>
      <w:r w:rsidRPr="000B1969">
        <w:rPr>
          <w:rFonts w:ascii="Times New Roman" w:hAnsi="Times New Roman" w:cs="Times New Roman"/>
          <w:sz w:val="28"/>
          <w:szCs w:val="28"/>
        </w:rPr>
        <w:t xml:space="preserve"> Навчальні </w:t>
      </w:r>
      <w:r w:rsidR="000B1969" w:rsidRPr="000B1969">
        <w:rPr>
          <w:rFonts w:ascii="Times New Roman" w:hAnsi="Times New Roman" w:cs="Times New Roman"/>
          <w:sz w:val="28"/>
          <w:szCs w:val="28"/>
        </w:rPr>
        <w:t xml:space="preserve">плани розроблені на основі </w:t>
      </w:r>
      <w:r w:rsidR="00226A1C" w:rsidRPr="000B1969">
        <w:rPr>
          <w:rFonts w:ascii="Times New Roman" w:hAnsi="Times New Roman" w:cs="Times New Roman"/>
          <w:sz w:val="28"/>
          <w:szCs w:val="28"/>
        </w:rPr>
        <w:t>Типових освітніх програм, затверджених Міністерством</w:t>
      </w:r>
      <w:r w:rsidR="000B1969" w:rsidRPr="000B1969">
        <w:rPr>
          <w:rFonts w:ascii="Times New Roman" w:hAnsi="Times New Roman" w:cs="Times New Roman"/>
          <w:sz w:val="28"/>
          <w:szCs w:val="28"/>
        </w:rPr>
        <w:t xml:space="preserve"> освіти і науки України </w:t>
      </w:r>
      <w:r w:rsidR="00226A1C" w:rsidRPr="000B1969">
        <w:rPr>
          <w:rFonts w:ascii="Times New Roman" w:hAnsi="Times New Roman" w:cs="Times New Roman"/>
          <w:sz w:val="28"/>
          <w:szCs w:val="28"/>
        </w:rPr>
        <w:t>з українською мовою навчання Типова освітня програма, розроблена під керівництвом Савченко О.Я., 1-2 клас</w:t>
      </w:r>
      <w:r w:rsidR="00D32E5D">
        <w:rPr>
          <w:rFonts w:ascii="Times New Roman" w:hAnsi="Times New Roman" w:cs="Times New Roman"/>
          <w:sz w:val="28"/>
          <w:szCs w:val="28"/>
        </w:rPr>
        <w:t>и,</w:t>
      </w:r>
      <w:r w:rsidR="000B1969" w:rsidRPr="000B1969">
        <w:rPr>
          <w:rFonts w:ascii="Times New Roman" w:hAnsi="Times New Roman" w:cs="Times New Roman"/>
          <w:sz w:val="28"/>
          <w:szCs w:val="28"/>
        </w:rPr>
        <w:t xml:space="preserve"> </w:t>
      </w:r>
      <w:r w:rsidR="00226A1C" w:rsidRPr="000B1969">
        <w:rPr>
          <w:rFonts w:ascii="Times New Roman" w:hAnsi="Times New Roman" w:cs="Times New Roman"/>
          <w:sz w:val="28"/>
          <w:szCs w:val="28"/>
        </w:rPr>
        <w:t xml:space="preserve"> 3-4 класи </w:t>
      </w:r>
      <w:r w:rsidR="000B1969" w:rsidRPr="000B1969">
        <w:rPr>
          <w:rFonts w:ascii="Times New Roman" w:hAnsi="Times New Roman" w:cs="Times New Roman"/>
          <w:sz w:val="28"/>
          <w:szCs w:val="28"/>
        </w:rPr>
        <w:t>(</w:t>
      </w:r>
      <w:r w:rsidR="00D32E5D">
        <w:rPr>
          <w:rFonts w:ascii="Times New Roman" w:hAnsi="Times New Roman" w:cs="Times New Roman"/>
          <w:sz w:val="28"/>
          <w:szCs w:val="28"/>
        </w:rPr>
        <w:t>затверджені н</w:t>
      </w:r>
      <w:r w:rsidR="00226A1C" w:rsidRPr="000B1969">
        <w:rPr>
          <w:rFonts w:ascii="Times New Roman" w:hAnsi="Times New Roman" w:cs="Times New Roman"/>
          <w:sz w:val="28"/>
          <w:szCs w:val="28"/>
        </w:rPr>
        <w:t>аказ</w:t>
      </w:r>
      <w:r w:rsidR="00D32E5D">
        <w:rPr>
          <w:rFonts w:ascii="Times New Roman" w:hAnsi="Times New Roman" w:cs="Times New Roman"/>
          <w:sz w:val="28"/>
          <w:szCs w:val="28"/>
        </w:rPr>
        <w:t>ом МОН України від 12.08</w:t>
      </w:r>
      <w:r w:rsidR="00FF3A09">
        <w:rPr>
          <w:rFonts w:ascii="Times New Roman" w:hAnsi="Times New Roman" w:cs="Times New Roman"/>
          <w:sz w:val="28"/>
          <w:szCs w:val="28"/>
        </w:rPr>
        <w:t>.2022 № 743-22</w:t>
      </w:r>
      <w:r w:rsidR="00226A1C" w:rsidRPr="000B1969">
        <w:rPr>
          <w:rFonts w:ascii="Times New Roman" w:hAnsi="Times New Roman" w:cs="Times New Roman"/>
          <w:sz w:val="28"/>
          <w:szCs w:val="28"/>
        </w:rPr>
        <w:t>)</w:t>
      </w:r>
      <w:r w:rsidR="000B1969" w:rsidRPr="000B1969">
        <w:rPr>
          <w:rFonts w:ascii="Times New Roman" w:hAnsi="Times New Roman" w:cs="Times New Roman"/>
          <w:sz w:val="28"/>
          <w:szCs w:val="28"/>
        </w:rPr>
        <w:t>.</w:t>
      </w:r>
    </w:p>
    <w:p w:rsidR="000B1969" w:rsidRPr="000B1969" w:rsidRDefault="00226A1C" w:rsidP="000B1969">
      <w:pPr>
        <w:jc w:val="both"/>
        <w:rPr>
          <w:rFonts w:ascii="Times New Roman" w:hAnsi="Times New Roman" w:cs="Times New Roman"/>
          <w:sz w:val="28"/>
          <w:szCs w:val="28"/>
        </w:rPr>
      </w:pPr>
      <w:r w:rsidRPr="000B1969">
        <w:rPr>
          <w:rFonts w:ascii="Times New Roman" w:hAnsi="Times New Roman" w:cs="Times New Roman"/>
          <w:sz w:val="28"/>
          <w:szCs w:val="28"/>
        </w:rPr>
        <w:t xml:space="preserve"> За рахунок годин варіативної складової заплановано збільшення годин на вивчення таких предметів: </w:t>
      </w:r>
      <w:r w:rsidR="000B1969" w:rsidRPr="000B1969">
        <w:rPr>
          <w:rFonts w:ascii="Times New Roman" w:hAnsi="Times New Roman" w:cs="Times New Roman"/>
          <w:sz w:val="28"/>
          <w:szCs w:val="28"/>
        </w:rPr>
        <w:t>1-А клас +1 година на вивчення іноземної мови (англійська), 2-А, 3-А, 3-Б, 4-А, 4-Б класи + 1 година на вивчення української мови та літератури.</w:t>
      </w:r>
    </w:p>
    <w:p w:rsidR="000B1969" w:rsidRPr="000B1969" w:rsidRDefault="000B1969" w:rsidP="000B1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DFD" w:rsidRDefault="006D5DFD">
      <w:pPr>
        <w:rPr>
          <w:b/>
        </w:rPr>
      </w:pPr>
    </w:p>
    <w:p w:rsidR="000B1969" w:rsidRDefault="000B1969"/>
    <w:p w:rsidR="00875D31" w:rsidRDefault="00875D31"/>
    <w:p w:rsidR="00875D31" w:rsidRDefault="00875D31"/>
    <w:p w:rsidR="00875D31" w:rsidRDefault="00875D31"/>
    <w:p w:rsidR="00875D31" w:rsidRDefault="00875D31"/>
    <w:p w:rsidR="00875D31" w:rsidRDefault="00875D31"/>
    <w:p w:rsidR="00875D31" w:rsidRDefault="00875D31"/>
    <w:p w:rsidR="00875D31" w:rsidRDefault="00875D31"/>
    <w:p w:rsidR="00FF3A09" w:rsidRDefault="00FF3A09"/>
    <w:p w:rsidR="00FF3A09" w:rsidRDefault="00FF3A09"/>
    <w:p w:rsidR="00875D31" w:rsidRDefault="00875D31"/>
    <w:p w:rsidR="00FC266C" w:rsidRPr="00AF01E9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9">
        <w:rPr>
          <w:rFonts w:ascii="Times New Roman" w:hAnsi="Times New Roman" w:cs="Times New Roman"/>
          <w:b/>
          <w:sz w:val="28"/>
          <w:szCs w:val="28"/>
        </w:rPr>
        <w:lastRenderedPageBreak/>
        <w:t>РОБОЧИЙ НАВЧАЛЬНИЙ ПЛАН</w:t>
      </w:r>
    </w:p>
    <w:p w:rsidR="00FC266C" w:rsidRPr="0093499C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Ліцею № 181</w:t>
      </w:r>
    </w:p>
    <w:p w:rsidR="00FC266C" w:rsidRPr="00AF01E9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9">
        <w:rPr>
          <w:rFonts w:ascii="Times New Roman" w:hAnsi="Times New Roman" w:cs="Times New Roman"/>
          <w:b/>
          <w:sz w:val="28"/>
          <w:szCs w:val="28"/>
        </w:rPr>
        <w:t>початкової школи (1-2 класи) з українською мовою навчання</w:t>
      </w:r>
    </w:p>
    <w:p w:rsidR="00FC266C" w:rsidRPr="00AF01E9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Pr="00AF01E9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FC266C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3A09" w:rsidRPr="00AF01E9" w:rsidRDefault="00FF3A09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4"/>
        <w:gridCol w:w="19"/>
        <w:gridCol w:w="2939"/>
        <w:gridCol w:w="1842"/>
        <w:gridCol w:w="148"/>
        <w:gridCol w:w="1588"/>
        <w:gridCol w:w="183"/>
      </w:tblGrid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1954" w:type="pct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годин на тиждень/рік 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у класах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Іншомовна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7/245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7+1/280</w:t>
            </w:r>
          </w:p>
        </w:tc>
      </w:tr>
      <w:tr w:rsidR="00FC266C" w:rsidRPr="00AF01E9" w:rsidTr="00545123">
        <w:trPr>
          <w:cantSplit/>
          <w:trHeight w:val="299"/>
        </w:trPr>
        <w:tc>
          <w:tcPr>
            <w:tcW w:w="151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+1/105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4/140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4/140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Я досліджую світ (природнича,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 xml:space="preserve">громадянська й історична, соціальна, </w:t>
            </w:r>
            <w:proofErr w:type="spellStart"/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 w:rsidRPr="00AF01E9">
              <w:rPr>
                <w:rFonts w:ascii="Times New Roman" w:hAnsi="Times New Roman" w:cs="Times New Roman"/>
                <w:sz w:val="28"/>
                <w:szCs w:val="28"/>
              </w:rPr>
              <w:t xml:space="preserve"> галузі)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7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і технології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истецтво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</w:tr>
      <w:tr w:rsidR="00FC266C" w:rsidRPr="00AF01E9" w:rsidTr="00545123">
        <w:trPr>
          <w:cantSplit/>
          <w:trHeight w:val="315"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52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FC266C" w:rsidRPr="00AF01E9" w:rsidTr="00545123">
        <w:trPr>
          <w:cantSplit/>
          <w:trHeight w:val="1230"/>
        </w:trPr>
        <w:tc>
          <w:tcPr>
            <w:tcW w:w="30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C" w:rsidRPr="00AF01E9" w:rsidTr="00545123">
        <w:trPr>
          <w:cantSplit/>
          <w:trHeight w:val="395"/>
        </w:trPr>
        <w:tc>
          <w:tcPr>
            <w:tcW w:w="150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C" w:rsidRPr="00AF01E9" w:rsidTr="00545123">
        <w:trPr>
          <w:cantSplit/>
          <w:trHeight w:val="395"/>
        </w:trPr>
        <w:tc>
          <w:tcPr>
            <w:tcW w:w="150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</w:tr>
      <w:tr w:rsidR="00FC266C" w:rsidRPr="00AF01E9" w:rsidTr="00545123">
        <w:trPr>
          <w:cantSplit/>
        </w:trPr>
        <w:tc>
          <w:tcPr>
            <w:tcW w:w="30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20/700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22/770</w:t>
            </w:r>
          </w:p>
        </w:tc>
      </w:tr>
    </w:tbl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 №181</w:t>
      </w: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DDA" w:rsidRDefault="00F62DDA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09" w:rsidRDefault="00FF3A09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66C" w:rsidRPr="00AF01E9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E9">
        <w:rPr>
          <w:rFonts w:ascii="Times New Roman" w:hAnsi="Times New Roman" w:cs="Times New Roman"/>
          <w:b/>
          <w:sz w:val="28"/>
          <w:szCs w:val="28"/>
        </w:rPr>
        <w:lastRenderedPageBreak/>
        <w:t>РОБОЧИЙ НАВЧАЛЬНИЙ ПЛАН</w:t>
      </w:r>
    </w:p>
    <w:p w:rsidR="00FC266C" w:rsidRPr="0093499C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Ліцею № 181</w:t>
      </w:r>
    </w:p>
    <w:p w:rsidR="00FC266C" w:rsidRPr="00AF01E9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початкової школи (3-4</w:t>
      </w:r>
      <w:r w:rsidRPr="00AF01E9">
        <w:rPr>
          <w:rFonts w:ascii="Times New Roman" w:hAnsi="Times New Roman" w:cs="Times New Roman"/>
          <w:b/>
          <w:sz w:val="28"/>
          <w:szCs w:val="28"/>
        </w:rPr>
        <w:t xml:space="preserve"> класи) з українською мовою навчання</w:t>
      </w:r>
    </w:p>
    <w:p w:rsidR="00FC266C" w:rsidRPr="00AF01E9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Pr="00AF01E9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FC266C" w:rsidRDefault="00FC266C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3A09" w:rsidRPr="00AF01E9" w:rsidRDefault="00FF3A09" w:rsidP="00FC2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4"/>
        <w:gridCol w:w="19"/>
        <w:gridCol w:w="2939"/>
        <w:gridCol w:w="1842"/>
        <w:gridCol w:w="148"/>
        <w:gridCol w:w="1588"/>
        <w:gridCol w:w="183"/>
      </w:tblGrid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1954" w:type="pct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Кількість годин на тиждень/рік 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b/>
                <w:sz w:val="28"/>
                <w:szCs w:val="28"/>
              </w:rPr>
              <w:t>у класах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Іншомовна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7+1/280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7+1/280</w:t>
            </w:r>
          </w:p>
        </w:tc>
      </w:tr>
      <w:tr w:rsidR="00FC266C" w:rsidRPr="00AF01E9" w:rsidTr="00545123">
        <w:trPr>
          <w:cantSplit/>
          <w:trHeight w:val="299"/>
        </w:trPr>
        <w:tc>
          <w:tcPr>
            <w:tcW w:w="151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Я досліджую світ (природнича,</w:t>
            </w:r>
          </w:p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 xml:space="preserve">громадянська й історична, соціальна, </w:t>
            </w:r>
            <w:proofErr w:type="spellStart"/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 w:rsidRPr="00AF01E9">
              <w:rPr>
                <w:rFonts w:ascii="Times New Roman" w:hAnsi="Times New Roman" w:cs="Times New Roman"/>
                <w:sz w:val="28"/>
                <w:szCs w:val="28"/>
              </w:rPr>
              <w:t xml:space="preserve"> галузі)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7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і технології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widowControl w:val="0"/>
              <w:snapToGrid w:val="0"/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истецтво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2/70</w:t>
            </w:r>
          </w:p>
        </w:tc>
      </w:tr>
      <w:tr w:rsidR="00FC266C" w:rsidRPr="00AF01E9" w:rsidTr="00545123">
        <w:trPr>
          <w:cantSplit/>
          <w:trHeight w:val="315"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3/105</w:t>
            </w:r>
          </w:p>
        </w:tc>
      </w:tr>
      <w:tr w:rsidR="00FC266C" w:rsidRPr="00AF01E9" w:rsidTr="00545123">
        <w:trPr>
          <w:cantSplit/>
        </w:trPr>
        <w:tc>
          <w:tcPr>
            <w:tcW w:w="15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52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FC266C" w:rsidRPr="00AF01E9" w:rsidTr="00545123">
        <w:trPr>
          <w:cantSplit/>
          <w:trHeight w:val="1230"/>
        </w:trPr>
        <w:tc>
          <w:tcPr>
            <w:tcW w:w="30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занять: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66C" w:rsidRPr="00AF01E9" w:rsidTr="00545123">
        <w:trPr>
          <w:cantSplit/>
          <w:trHeight w:val="395"/>
        </w:trPr>
        <w:tc>
          <w:tcPr>
            <w:tcW w:w="150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>1/35</w:t>
            </w:r>
          </w:p>
        </w:tc>
      </w:tr>
      <w:tr w:rsidR="00FC266C" w:rsidRPr="00AF01E9" w:rsidTr="00545123">
        <w:trPr>
          <w:cantSplit/>
        </w:trPr>
        <w:tc>
          <w:tcPr>
            <w:tcW w:w="30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01E9">
              <w:rPr>
                <w:rFonts w:ascii="Times New Roman" w:hAnsi="Times New Roman" w:cs="Times New Roman"/>
                <w:sz w:val="28"/>
                <w:szCs w:val="28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0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66C" w:rsidRPr="00AF01E9" w:rsidRDefault="00FC266C" w:rsidP="00545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23/805</w:t>
            </w:r>
          </w:p>
        </w:tc>
      </w:tr>
    </w:tbl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 №181</w:t>
      </w:r>
    </w:p>
    <w:p w:rsidR="00FC266C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Pr="00AF01E9" w:rsidRDefault="00FC266C" w:rsidP="00FC26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266C" w:rsidRDefault="00FC266C"/>
    <w:p w:rsidR="00FC266C" w:rsidRDefault="00FC266C"/>
    <w:p w:rsidR="00FC266C" w:rsidRDefault="00FC266C"/>
    <w:p w:rsidR="00FC266C" w:rsidRDefault="00FC266C"/>
    <w:p w:rsidR="00FC266C" w:rsidRDefault="00FC266C"/>
    <w:p w:rsidR="00FC266C" w:rsidRDefault="00FC266C"/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Pr="00996E9B">
        <w:rPr>
          <w:rFonts w:ascii="Times New Roman" w:hAnsi="Times New Roman" w:cs="Times New Roman"/>
          <w:sz w:val="28"/>
          <w:szCs w:val="28"/>
        </w:rPr>
        <w:t>Додаток 1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до освітньої програми ліцею № 181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Печерського району м. Києва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на 2024-2025 навчальний рік. 1-2 класи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для учнів 1-2-х класів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6"/>
        <w:gridCol w:w="1545"/>
        <w:gridCol w:w="8"/>
        <w:gridCol w:w="1418"/>
      </w:tblGrid>
      <w:tr w:rsidR="00875D31" w:rsidTr="00545123">
        <w:tc>
          <w:tcPr>
            <w:tcW w:w="3114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освітньої галузі</w:t>
            </w:r>
          </w:p>
        </w:tc>
        <w:tc>
          <w:tcPr>
            <w:tcW w:w="2835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1559" w:type="dxa"/>
            <w:gridSpan w:val="3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1-А</w:t>
            </w:r>
          </w:p>
        </w:tc>
        <w:tc>
          <w:tcPr>
            <w:tcW w:w="1418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2-А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7+1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Іншомовна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2+1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Дизайн і технології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D31" w:rsidRPr="00996E9B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5D31" w:rsidTr="00545123">
        <w:tc>
          <w:tcPr>
            <w:tcW w:w="3114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E9B"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2835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559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D31" w:rsidTr="00545123">
        <w:tc>
          <w:tcPr>
            <w:tcW w:w="3114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835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20+3</w:t>
            </w:r>
          </w:p>
        </w:tc>
        <w:tc>
          <w:tcPr>
            <w:tcW w:w="1418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</w:tr>
      <w:tr w:rsidR="00875D31" w:rsidTr="0054512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955" w:type="dxa"/>
            <w:gridSpan w:val="3"/>
          </w:tcPr>
          <w:p w:rsidR="00875D31" w:rsidRDefault="00875D31" w:rsidP="00545123">
            <w:pPr>
              <w:spacing w:after="160" w:line="259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 xml:space="preserve">Гранично допустиме тижневе </w:t>
            </w:r>
          </w:p>
          <w:p w:rsidR="00875D31" w:rsidRPr="00ED5519" w:rsidRDefault="00875D31" w:rsidP="00545123">
            <w:pPr>
              <w:spacing w:after="160" w:line="259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навантаження на учня</w:t>
            </w:r>
          </w:p>
        </w:tc>
        <w:tc>
          <w:tcPr>
            <w:tcW w:w="1545" w:type="dxa"/>
          </w:tcPr>
          <w:p w:rsidR="00875D31" w:rsidRPr="00ED5519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6" w:type="dxa"/>
            <w:gridSpan w:val="2"/>
          </w:tcPr>
          <w:p w:rsidR="00875D31" w:rsidRPr="00ED5519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75D31" w:rsidTr="00545123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955" w:type="dxa"/>
            <w:gridSpan w:val="3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(без урахування поділу класів на групи)</w:t>
            </w:r>
          </w:p>
        </w:tc>
        <w:tc>
          <w:tcPr>
            <w:tcW w:w="1545" w:type="dxa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20+3</w:t>
            </w:r>
          </w:p>
        </w:tc>
        <w:tc>
          <w:tcPr>
            <w:tcW w:w="1426" w:type="dxa"/>
            <w:gridSpan w:val="2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22+3</w:t>
            </w:r>
          </w:p>
        </w:tc>
      </w:tr>
    </w:tbl>
    <w:p w:rsidR="00875D31" w:rsidRDefault="00875D31" w:rsidP="00875D31"/>
    <w:p w:rsidR="00875D31" w:rsidRDefault="00875D31" w:rsidP="00875D31"/>
    <w:p w:rsidR="00875D31" w:rsidRDefault="00875D31" w:rsidP="00875D31"/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 w:rsidRPr="00ED5519">
        <w:rPr>
          <w:rFonts w:ascii="Times New Roman" w:hAnsi="Times New Roman" w:cs="Times New Roman"/>
          <w:sz w:val="28"/>
          <w:szCs w:val="28"/>
        </w:rPr>
        <w:t>Директор ліцею № 181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Додаток 2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до освітньої програми ліцею № 181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Печерського району м. Києва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на 2024-2025 навчальний рік. 3-4 класи</w:t>
      </w:r>
    </w:p>
    <w:p w:rsidR="00875D31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 w:rsidP="00875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для учнів 3-4-х класів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8"/>
        <w:gridCol w:w="2443"/>
        <w:gridCol w:w="6"/>
        <w:gridCol w:w="1271"/>
        <w:gridCol w:w="7"/>
        <w:gridCol w:w="977"/>
        <w:gridCol w:w="8"/>
        <w:gridCol w:w="1192"/>
        <w:gridCol w:w="1047"/>
      </w:tblGrid>
      <w:tr w:rsidR="00875D31" w:rsidTr="00545123">
        <w:tc>
          <w:tcPr>
            <w:tcW w:w="2678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освітньої галузі</w:t>
            </w:r>
          </w:p>
        </w:tc>
        <w:tc>
          <w:tcPr>
            <w:tcW w:w="2443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Предмети</w:t>
            </w:r>
          </w:p>
        </w:tc>
        <w:tc>
          <w:tcPr>
            <w:tcW w:w="1284" w:type="dxa"/>
            <w:gridSpan w:val="3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3-А</w:t>
            </w:r>
          </w:p>
        </w:tc>
        <w:tc>
          <w:tcPr>
            <w:tcW w:w="985" w:type="dxa"/>
            <w:gridSpan w:val="2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3-Б</w:t>
            </w:r>
          </w:p>
        </w:tc>
        <w:tc>
          <w:tcPr>
            <w:tcW w:w="1192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</w:t>
            </w:r>
          </w:p>
        </w:tc>
        <w:tc>
          <w:tcPr>
            <w:tcW w:w="1047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7+1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7+1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7+1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Іншомовна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Дизайн і технології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D31" w:rsidRPr="00996E9B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5D31" w:rsidTr="00545123">
        <w:tc>
          <w:tcPr>
            <w:tcW w:w="2678" w:type="dxa"/>
          </w:tcPr>
          <w:p w:rsidR="00875D31" w:rsidRPr="00996E9B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E9B"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2443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284" w:type="dxa"/>
            <w:gridSpan w:val="3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gridSpan w:val="2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D31" w:rsidTr="00545123">
        <w:tc>
          <w:tcPr>
            <w:tcW w:w="2678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2443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3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  <w:tc>
          <w:tcPr>
            <w:tcW w:w="985" w:type="dxa"/>
            <w:gridSpan w:val="2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  <w:tc>
          <w:tcPr>
            <w:tcW w:w="1192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  <w:tc>
          <w:tcPr>
            <w:tcW w:w="1047" w:type="dxa"/>
          </w:tcPr>
          <w:p w:rsidR="00875D31" w:rsidRDefault="00875D31" w:rsidP="005451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</w:tr>
      <w:tr w:rsidR="00875D31" w:rsidTr="0054512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127" w:type="dxa"/>
            <w:gridSpan w:val="3"/>
          </w:tcPr>
          <w:p w:rsidR="00875D31" w:rsidRDefault="00875D31" w:rsidP="00545123">
            <w:pPr>
              <w:spacing w:after="160" w:line="259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 xml:space="preserve">Гранично допустиме тижневе </w:t>
            </w:r>
          </w:p>
          <w:p w:rsidR="00875D31" w:rsidRPr="00ED5519" w:rsidRDefault="00875D31" w:rsidP="00545123">
            <w:pPr>
              <w:spacing w:after="160" w:line="259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D5519">
              <w:rPr>
                <w:rFonts w:ascii="Times New Roman" w:hAnsi="Times New Roman" w:cs="Times New Roman"/>
                <w:sz w:val="28"/>
                <w:szCs w:val="28"/>
              </w:rPr>
              <w:t>навантаження на учня</w:t>
            </w:r>
          </w:p>
        </w:tc>
        <w:tc>
          <w:tcPr>
            <w:tcW w:w="1271" w:type="dxa"/>
          </w:tcPr>
          <w:p w:rsidR="00875D31" w:rsidRPr="00ED5519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84" w:type="dxa"/>
            <w:gridSpan w:val="2"/>
          </w:tcPr>
          <w:p w:rsidR="00875D31" w:rsidRPr="00ED5519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0" w:type="dxa"/>
            <w:gridSpan w:val="2"/>
          </w:tcPr>
          <w:p w:rsidR="00875D31" w:rsidRPr="00ED5519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47" w:type="dxa"/>
          </w:tcPr>
          <w:p w:rsidR="00875D31" w:rsidRPr="00ED5519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75D31" w:rsidTr="00545123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127" w:type="dxa"/>
            <w:gridSpan w:val="3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(без урахування поділу класів на групи)</w:t>
            </w:r>
          </w:p>
        </w:tc>
        <w:tc>
          <w:tcPr>
            <w:tcW w:w="1271" w:type="dxa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  <w:tc>
          <w:tcPr>
            <w:tcW w:w="984" w:type="dxa"/>
            <w:gridSpan w:val="2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  <w:tc>
          <w:tcPr>
            <w:tcW w:w="1200" w:type="dxa"/>
            <w:gridSpan w:val="2"/>
          </w:tcPr>
          <w:p w:rsidR="00875D31" w:rsidRDefault="002B277F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875D31">
              <w:rPr>
                <w:rFonts w:ascii="Times New Roman" w:hAnsi="Times New Roman" w:cs="Times New Roman"/>
                <w:b/>
                <w:sz w:val="28"/>
                <w:szCs w:val="28"/>
              </w:rPr>
              <w:t>+3</w:t>
            </w:r>
          </w:p>
        </w:tc>
        <w:tc>
          <w:tcPr>
            <w:tcW w:w="1047" w:type="dxa"/>
          </w:tcPr>
          <w:p w:rsidR="00875D31" w:rsidRDefault="00875D31" w:rsidP="00545123">
            <w:pPr>
              <w:ind w:left="-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23+3</w:t>
            </w:r>
          </w:p>
        </w:tc>
      </w:tr>
    </w:tbl>
    <w:p w:rsidR="00875D31" w:rsidRDefault="00875D31" w:rsidP="00875D31"/>
    <w:p w:rsidR="00875D31" w:rsidRDefault="00875D31" w:rsidP="00875D31"/>
    <w:p w:rsidR="00875D31" w:rsidRDefault="00875D31" w:rsidP="00875D31"/>
    <w:p w:rsidR="00875D31" w:rsidRPr="00ED5519" w:rsidRDefault="00875D31" w:rsidP="00875D31">
      <w:pPr>
        <w:rPr>
          <w:rFonts w:ascii="Times New Roman" w:hAnsi="Times New Roman" w:cs="Times New Roman"/>
          <w:sz w:val="28"/>
          <w:szCs w:val="28"/>
        </w:rPr>
      </w:pPr>
      <w:r w:rsidRPr="00ED5519">
        <w:rPr>
          <w:rFonts w:ascii="Times New Roman" w:hAnsi="Times New Roman" w:cs="Times New Roman"/>
          <w:sz w:val="28"/>
          <w:szCs w:val="28"/>
        </w:rPr>
        <w:t>Директор ліцею № 181</w:t>
      </w:r>
    </w:p>
    <w:p w:rsidR="00875D31" w:rsidRPr="00ED5519" w:rsidRDefault="00875D31" w:rsidP="00875D31">
      <w:pPr>
        <w:rPr>
          <w:rFonts w:ascii="Times New Roman" w:hAnsi="Times New Roman" w:cs="Times New Roman"/>
          <w:sz w:val="28"/>
          <w:szCs w:val="28"/>
        </w:rPr>
      </w:pPr>
    </w:p>
    <w:p w:rsidR="00875D31" w:rsidRDefault="00875D31"/>
    <w:sectPr w:rsidR="00875D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FA"/>
    <w:rsid w:val="00040DD2"/>
    <w:rsid w:val="000B1969"/>
    <w:rsid w:val="001A3609"/>
    <w:rsid w:val="00226A1C"/>
    <w:rsid w:val="002B0554"/>
    <w:rsid w:val="002B277F"/>
    <w:rsid w:val="003A0D37"/>
    <w:rsid w:val="004250EB"/>
    <w:rsid w:val="004938FA"/>
    <w:rsid w:val="00571E66"/>
    <w:rsid w:val="006D5DFD"/>
    <w:rsid w:val="00875D31"/>
    <w:rsid w:val="008763DE"/>
    <w:rsid w:val="00C567DA"/>
    <w:rsid w:val="00D32E5D"/>
    <w:rsid w:val="00F62DDA"/>
    <w:rsid w:val="00F80DB0"/>
    <w:rsid w:val="00FB692C"/>
    <w:rsid w:val="00FC266C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1B74"/>
  <w15:chartTrackingRefBased/>
  <w15:docId w15:val="{7F89F026-A59B-407D-8E2B-74E3DE2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5D3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5D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D31"/>
    <w:rPr>
      <w:rFonts w:ascii="Times New Roman" w:eastAsia="Times New Roman" w:hAnsi="Times New Roman" w:cs="Times New Roman"/>
      <w:b/>
      <w:color w:val="000000"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5D31"/>
    <w:rPr>
      <w:rFonts w:ascii="Cambria" w:eastAsia="Times New Roman" w:hAnsi="Cambria" w:cs="Times New Roman"/>
      <w:b/>
      <w:bCs/>
      <w:color w:val="000000"/>
      <w:kern w:val="28"/>
      <w:sz w:val="26"/>
      <w:szCs w:val="26"/>
      <w:lang w:eastAsia="ru-RU"/>
    </w:rPr>
  </w:style>
  <w:style w:type="table" w:styleId="a3">
    <w:name w:val="Table Grid"/>
    <w:basedOn w:val="a1"/>
    <w:uiPriority w:val="39"/>
    <w:rsid w:val="0087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66C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9628,baiaagaaboqcaaadpx8aaavnhwaaaaaaaaaaaaaaaaaaaaaaaaaaaaaaaaaaaaaaaaaaaaaaaaaaaaaaaaaaaaaaaaaaaaaaaaaaaaaaaaaaaaaaaaaaaaaaaaaaaaaaaaaaaaaaaaaaaaaaaaaaaaaaaaaaaaaaaaaaaaaaaaaaaaaaaaaaaaaaaaaaaaaaaaaaaaaaaaaaaaaaaaaaaaaaaaaaaaaaaaaaaaaa"/>
    <w:basedOn w:val="a"/>
    <w:rsid w:val="002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unhideWhenUsed/>
    <w:rsid w:val="002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13233</Words>
  <Characters>7544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modadarina@gmail.com</dc:creator>
  <cp:keywords/>
  <dc:description/>
  <cp:lastModifiedBy>modadarina@gmail.com</cp:lastModifiedBy>
  <cp:revision>7</cp:revision>
  <cp:lastPrinted>2024-07-26T11:48:00Z</cp:lastPrinted>
  <dcterms:created xsi:type="dcterms:W3CDTF">2024-07-26T09:14:00Z</dcterms:created>
  <dcterms:modified xsi:type="dcterms:W3CDTF">2024-12-10T10:01:00Z</dcterms:modified>
</cp:coreProperties>
</file>